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2D4" w:rsidRDefault="008452D4" w:rsidP="00F5142C">
      <w:pPr>
        <w:tabs>
          <w:tab w:val="center" w:pos="4536"/>
        </w:tabs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>IONOK</w:t>
      </w:r>
    </w:p>
    <w:p w:rsidR="00F5142C" w:rsidRDefault="00004D9C" w:rsidP="00F5142C">
      <w:pPr>
        <w:tabs>
          <w:tab w:val="center" w:pos="4536"/>
        </w:tabs>
        <w:spacing w:after="0"/>
        <w:rPr>
          <w:color w:val="000000" w:themeColor="text1"/>
        </w:rPr>
      </w:pPr>
      <w:r w:rsidRPr="00004D9C">
        <w:rPr>
          <w:color w:val="000000" w:themeColor="text1"/>
        </w:rPr>
        <w:br/>
      </w:r>
      <w:r w:rsidRPr="00004D9C">
        <w:rPr>
          <w:color w:val="000000" w:themeColor="text1"/>
        </w:rPr>
        <w:br/>
      </w:r>
      <w:r w:rsidR="00C005E1">
        <w:rPr>
          <w:color w:val="000000" w:themeColor="text1"/>
          <w:shd w:val="clear" w:color="auto" w:fill="FFFFFF"/>
        </w:rPr>
        <w:t>1. Az ionok</w:t>
      </w:r>
      <w:r w:rsidRPr="00004D9C">
        <w:rPr>
          <w:color w:val="000000" w:themeColor="text1"/>
          <w:shd w:val="clear" w:color="auto" w:fill="FFFFFF"/>
        </w:rPr>
        <w:t xml:space="preserve"> fogalma</w:t>
      </w:r>
      <w:r w:rsidRPr="00004D9C">
        <w:rPr>
          <w:color w:val="000000" w:themeColor="text1"/>
        </w:rPr>
        <w:br/>
      </w:r>
      <w:r w:rsidR="00C005E1">
        <w:rPr>
          <w:color w:val="000000" w:themeColor="text1"/>
          <w:shd w:val="clear" w:color="auto" w:fill="FFFFFF"/>
        </w:rPr>
        <w:t xml:space="preserve">- elektromos töltéssel rendelkező </w:t>
      </w:r>
      <w:r w:rsidRPr="00004D9C">
        <w:rPr>
          <w:color w:val="000000" w:themeColor="text1"/>
          <w:shd w:val="clear" w:color="auto" w:fill="FFFFFF"/>
        </w:rPr>
        <w:t>kémiai részecskék</w:t>
      </w:r>
      <w:r w:rsidRPr="00004D9C">
        <w:rPr>
          <w:color w:val="000000" w:themeColor="text1"/>
        </w:rPr>
        <w:br/>
      </w:r>
    </w:p>
    <w:p w:rsidR="00F5142C" w:rsidRDefault="00004D9C" w:rsidP="00F5142C">
      <w:pPr>
        <w:tabs>
          <w:tab w:val="center" w:pos="4536"/>
        </w:tabs>
        <w:spacing w:after="0"/>
        <w:rPr>
          <w:color w:val="000000" w:themeColor="text1"/>
          <w:shd w:val="clear" w:color="auto" w:fill="FFFFFF"/>
        </w:rPr>
      </w:pPr>
      <w:r w:rsidRPr="00004D9C">
        <w:rPr>
          <w:color w:val="000000" w:themeColor="text1"/>
        </w:rPr>
        <w:br/>
      </w:r>
      <w:r w:rsidR="00F5142C">
        <w:rPr>
          <w:color w:val="000000" w:themeColor="text1"/>
          <w:shd w:val="clear" w:color="auto" w:fill="FFFFFF"/>
        </w:rPr>
        <w:t>2. Keletkezésük</w:t>
      </w:r>
      <w:r w:rsidR="00F5142C" w:rsidRPr="00004D9C">
        <w:rPr>
          <w:color w:val="000000" w:themeColor="text1"/>
        </w:rPr>
        <w:br/>
      </w:r>
      <w:r w:rsidR="00F5142C" w:rsidRPr="00004D9C">
        <w:rPr>
          <w:color w:val="000000" w:themeColor="text1"/>
          <w:shd w:val="clear" w:color="auto" w:fill="FFFFFF"/>
        </w:rPr>
        <w:t xml:space="preserve">- </w:t>
      </w:r>
      <w:r w:rsidR="00F5142C">
        <w:rPr>
          <w:color w:val="000000" w:themeColor="text1"/>
          <w:shd w:val="clear" w:color="auto" w:fill="FFFFFF"/>
        </w:rPr>
        <w:t>atomból vagy molekulából</w:t>
      </w:r>
    </w:p>
    <w:p w:rsidR="00F5142C" w:rsidRDefault="00F5142C" w:rsidP="00F5142C">
      <w:pPr>
        <w:pStyle w:val="Listaszerbekezds"/>
        <w:numPr>
          <w:ilvl w:val="0"/>
          <w:numId w:val="9"/>
        </w:numPr>
        <w:tabs>
          <w:tab w:val="center" w:pos="4536"/>
        </w:tabs>
        <w:spacing w:after="0"/>
        <w:ind w:left="142" w:hanging="142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t>elektronleadással vagy elektronfelvétellel</w:t>
      </w:r>
      <w:r w:rsidRPr="00F5142C">
        <w:rPr>
          <w:color w:val="000000" w:themeColor="text1"/>
        </w:rPr>
        <w:br/>
      </w:r>
    </w:p>
    <w:p w:rsidR="00F5142C" w:rsidRPr="00F5142C" w:rsidRDefault="00F5142C" w:rsidP="00F5142C">
      <w:pPr>
        <w:pStyle w:val="Listaszerbekezds"/>
        <w:tabs>
          <w:tab w:val="center" w:pos="4536"/>
        </w:tabs>
        <w:spacing w:after="0"/>
        <w:ind w:left="142"/>
        <w:rPr>
          <w:color w:val="000000" w:themeColor="text1"/>
          <w:shd w:val="clear" w:color="auto" w:fill="FFFFFF"/>
        </w:rPr>
      </w:pPr>
    </w:p>
    <w:p w:rsidR="00F5142C" w:rsidRDefault="00F5142C" w:rsidP="00004D9C">
      <w:pPr>
        <w:tabs>
          <w:tab w:val="center" w:pos="4536"/>
        </w:tabs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3. Ion</w:t>
      </w:r>
      <w:r w:rsidRPr="00004D9C">
        <w:rPr>
          <w:color w:val="000000" w:themeColor="text1"/>
          <w:shd w:val="clear" w:color="auto" w:fill="FFFFFF"/>
        </w:rPr>
        <w:t>típusok</w:t>
      </w:r>
      <w:r w:rsidRPr="00004D9C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- KATIONOK</w:t>
      </w:r>
      <w:r w:rsidRPr="00004D9C">
        <w:rPr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</w:rPr>
        <w:t>pozitív töltésű ionok (elektronleadással keletkeznek)</w:t>
      </w:r>
      <w:r w:rsidRPr="00004D9C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- ANIONOK</w:t>
      </w:r>
      <w:r w:rsidRPr="00004D9C">
        <w:rPr>
          <w:color w:val="000000" w:themeColor="text1"/>
          <w:shd w:val="clear" w:color="auto" w:fill="FFFFFF"/>
        </w:rPr>
        <w:t xml:space="preserve">: </w:t>
      </w:r>
      <w:r>
        <w:rPr>
          <w:color w:val="000000" w:themeColor="text1"/>
          <w:shd w:val="clear" w:color="auto" w:fill="FFFFFF"/>
        </w:rPr>
        <w:t>negatív töltésű ionok (elektronfelvétellel keletkeznek)</w:t>
      </w:r>
    </w:p>
    <w:p w:rsidR="00F5142C" w:rsidRDefault="00F5142C" w:rsidP="00004D9C">
      <w:pPr>
        <w:tabs>
          <w:tab w:val="center" w:pos="4536"/>
        </w:tabs>
        <w:rPr>
          <w:color w:val="000000" w:themeColor="text1"/>
          <w:shd w:val="clear" w:color="auto" w:fill="FFFFFF"/>
        </w:rPr>
      </w:pPr>
    </w:p>
    <w:p w:rsidR="00F5142C" w:rsidRDefault="00F5142C" w:rsidP="00004D9C">
      <w:pPr>
        <w:tabs>
          <w:tab w:val="center" w:pos="4536"/>
        </w:tabs>
        <w:rPr>
          <w:color w:val="000000" w:themeColor="text1"/>
        </w:rPr>
      </w:pPr>
      <w:r>
        <w:rPr>
          <w:color w:val="000000" w:themeColor="text1"/>
          <w:shd w:val="clear" w:color="auto" w:fill="FFFFFF"/>
        </w:rPr>
        <w:t>4</w:t>
      </w:r>
      <w:r w:rsidR="00004D9C" w:rsidRPr="00004D9C">
        <w:rPr>
          <w:color w:val="000000" w:themeColor="text1"/>
          <w:shd w:val="clear" w:color="auto" w:fill="FFFFFF"/>
        </w:rPr>
        <w:t xml:space="preserve">. </w:t>
      </w:r>
      <w:r w:rsidR="00C005E1">
        <w:rPr>
          <w:color w:val="000000" w:themeColor="text1"/>
          <w:shd w:val="clear" w:color="auto" w:fill="FFFFFF"/>
        </w:rPr>
        <w:t>Jelölésük</w:t>
      </w:r>
      <w:r w:rsidR="00004D9C" w:rsidRPr="00004D9C">
        <w:rPr>
          <w:color w:val="000000" w:themeColor="text1"/>
        </w:rPr>
        <w:br/>
      </w:r>
      <w:r w:rsidR="00C005E1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 xml:space="preserve">képlet: </w:t>
      </w:r>
      <w:r w:rsidR="00C005E1">
        <w:rPr>
          <w:color w:val="000000" w:themeColor="text1"/>
          <w:shd w:val="clear" w:color="auto" w:fill="FFFFFF"/>
        </w:rPr>
        <w:t>VEGYJEL + a jobb felső</w:t>
      </w:r>
      <w:r>
        <w:rPr>
          <w:color w:val="000000" w:themeColor="text1"/>
          <w:shd w:val="clear" w:color="auto" w:fill="FFFFFF"/>
        </w:rPr>
        <w:t xml:space="preserve"> indexben töltés </w:t>
      </w:r>
      <w:r w:rsidR="00004D9C" w:rsidRPr="00004D9C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- pl. hidrogénion</w:t>
      </w:r>
      <w:r w:rsidR="00004D9C" w:rsidRPr="00004D9C">
        <w:rPr>
          <w:color w:val="000000" w:themeColor="text1"/>
          <w:shd w:val="clear" w:color="auto" w:fill="FFFFFF"/>
        </w:rPr>
        <w:t xml:space="preserve"> H</w:t>
      </w:r>
      <w:r w:rsidRPr="00F5142C">
        <w:rPr>
          <w:color w:val="000000" w:themeColor="text1"/>
          <w:shd w:val="clear" w:color="auto" w:fill="FFFFFF"/>
          <w:vertAlign w:val="superscript"/>
        </w:rPr>
        <w:t>+</w:t>
      </w:r>
      <w:r w:rsidR="00004D9C" w:rsidRPr="00004D9C">
        <w:rPr>
          <w:color w:val="000000" w:themeColor="text1"/>
          <w:shd w:val="clear" w:color="auto" w:fill="FFFFFF"/>
        </w:rPr>
        <w:t> </w:t>
      </w:r>
      <w:r>
        <w:rPr>
          <w:color w:val="000000" w:themeColor="text1"/>
          <w:shd w:val="clear" w:color="auto" w:fill="FFFFFF"/>
        </w:rPr>
        <w:t xml:space="preserve"> </w:t>
      </w:r>
      <w:r w:rsidR="00004D9C" w:rsidRPr="00004D9C">
        <w:rPr>
          <w:color w:val="000000" w:themeColor="text1"/>
          <w:shd w:val="clear" w:color="auto" w:fill="FFFFFF"/>
        </w:rPr>
        <w:t xml:space="preserve">→ </w:t>
      </w:r>
      <w:r>
        <w:rPr>
          <w:color w:val="000000" w:themeColor="text1"/>
          <w:shd w:val="clear" w:color="auto" w:fill="FFFFFF"/>
        </w:rPr>
        <w:t>egyszeresen pozitív töltésű</w:t>
      </w:r>
      <w:r w:rsidR="00004D9C" w:rsidRPr="00004D9C">
        <w:rPr>
          <w:color w:val="000000" w:themeColor="text1"/>
        </w:rPr>
        <w:br/>
      </w:r>
      <w:r>
        <w:rPr>
          <w:color w:val="000000" w:themeColor="text1"/>
        </w:rPr>
        <w:t>- pl. oxidion O</w:t>
      </w:r>
      <w:r>
        <w:rPr>
          <w:color w:val="000000" w:themeColor="text1"/>
          <w:vertAlign w:val="superscript"/>
        </w:rPr>
        <w:t>2-</w:t>
      </w:r>
      <w:r>
        <w:rPr>
          <w:color w:val="000000" w:themeColor="text1"/>
        </w:rPr>
        <w:t xml:space="preserve"> → kétszeresen negatív töltésű</w:t>
      </w:r>
    </w:p>
    <w:p w:rsidR="00F61827" w:rsidRDefault="00004D9C" w:rsidP="00F61827">
      <w:pPr>
        <w:tabs>
          <w:tab w:val="left" w:pos="2268"/>
          <w:tab w:val="left" w:pos="2552"/>
          <w:tab w:val="center" w:pos="4536"/>
        </w:tabs>
        <w:spacing w:after="0"/>
        <w:rPr>
          <w:color w:val="000000" w:themeColor="text1"/>
          <w:shd w:val="clear" w:color="auto" w:fill="FFFFFF"/>
        </w:rPr>
      </w:pPr>
      <w:r w:rsidRPr="00004D9C">
        <w:rPr>
          <w:color w:val="000000" w:themeColor="text1"/>
        </w:rPr>
        <w:br/>
      </w:r>
      <w:r w:rsidRPr="00004D9C">
        <w:rPr>
          <w:color w:val="000000" w:themeColor="text1"/>
          <w:shd w:val="clear" w:color="auto" w:fill="FFFFFF"/>
        </w:rPr>
        <w:t>5. Fonto</w:t>
      </w:r>
      <w:r w:rsidR="00F5142C">
        <w:rPr>
          <w:color w:val="000000" w:themeColor="text1"/>
          <w:shd w:val="clear" w:color="auto" w:fill="FFFFFF"/>
        </w:rPr>
        <w:t>sabb ionok neve és jele</w:t>
      </w:r>
      <w:r w:rsidRPr="00004D9C">
        <w:rPr>
          <w:color w:val="000000" w:themeColor="text1"/>
          <w:shd w:val="clear" w:color="auto" w:fill="FFFFFF"/>
        </w:rPr>
        <w:t xml:space="preserve"> (a hiányzókat keresd ki a tankönyvből!)</w:t>
      </w:r>
      <w:r w:rsidRPr="00004D9C">
        <w:rPr>
          <w:color w:val="000000" w:themeColor="text1"/>
        </w:rPr>
        <w:br/>
      </w:r>
      <w:r w:rsidR="00F61827">
        <w:rPr>
          <w:color w:val="000000" w:themeColor="text1"/>
          <w:shd w:val="clear" w:color="auto" w:fill="FFFFFF"/>
        </w:rPr>
        <w:t xml:space="preserve">Kationok </w:t>
      </w:r>
    </w:p>
    <w:p w:rsidR="00F61827" w:rsidRDefault="00F61827" w:rsidP="00F61827">
      <w:pPr>
        <w:tabs>
          <w:tab w:val="left" w:pos="2127"/>
          <w:tab w:val="left" w:pos="2552"/>
          <w:tab w:val="center" w:pos="4536"/>
        </w:tabs>
        <w:spacing w:after="0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eastAsia="hu-H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69pt;margin-top:125.85pt;width:10.9pt;height:60.75pt;z-index:251660288"/>
        </w:pict>
      </w:r>
      <w:r>
        <w:rPr>
          <w:noProof/>
          <w:color w:val="000000" w:themeColor="text1"/>
          <w:lang w:eastAsia="hu-HU"/>
        </w:rPr>
        <w:pict>
          <v:shape id="_x0000_s1027" type="#_x0000_t88" style="position:absolute;margin-left:106.9pt;margin-top:64.35pt;width:12.95pt;height:28.5pt;z-index:251659264"/>
        </w:pict>
      </w:r>
      <w:r>
        <w:rPr>
          <w:noProof/>
          <w:color w:val="000000" w:themeColor="text1"/>
          <w:lang w:eastAsia="hu-HU"/>
        </w:rPr>
        <w:pict>
          <v:shape id="_x0000_s1026" type="#_x0000_t88" style="position:absolute;margin-left:85.9pt;margin-top:-.15pt;width:10.9pt;height:60.75pt;z-index:251658240"/>
        </w:pict>
      </w:r>
      <w:r w:rsidR="00F5142C">
        <w:rPr>
          <w:color w:val="000000" w:themeColor="text1"/>
          <w:shd w:val="clear" w:color="auto" w:fill="FFFFFF"/>
        </w:rPr>
        <w:t>- hidrogénion</w:t>
      </w:r>
      <w:r w:rsidR="00004D9C" w:rsidRPr="00004D9C">
        <w:rPr>
          <w:color w:val="000000" w:themeColor="text1"/>
          <w:shd w:val="clear" w:color="auto" w:fill="FFFFFF"/>
        </w:rPr>
        <w:t xml:space="preserve"> H</w:t>
      </w:r>
      <w:r w:rsidR="00F5142C">
        <w:rPr>
          <w:color w:val="000000" w:themeColor="text1"/>
          <w:shd w:val="clear" w:color="auto" w:fill="FFFFFF"/>
          <w:vertAlign w:val="superscript"/>
        </w:rPr>
        <w:t>+</w:t>
      </w:r>
      <w:r w:rsidR="00F5142C">
        <w:rPr>
          <w:color w:val="000000" w:themeColor="text1"/>
          <w:shd w:val="clear" w:color="auto" w:fill="FFFFFF"/>
          <w:vertAlign w:val="superscript"/>
        </w:rPr>
        <w:tab/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proofErr w:type="spellStart"/>
      <w:proofErr w:type="gramStart"/>
      <w:r w:rsidR="00F5142C">
        <w:rPr>
          <w:color w:val="000000" w:themeColor="text1"/>
          <w:shd w:val="clear" w:color="auto" w:fill="FFFFFF"/>
        </w:rPr>
        <w:t>lítiumion</w:t>
      </w:r>
      <w:proofErr w:type="spellEnd"/>
      <w:r w:rsidR="00F5142C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   </w:t>
      </w:r>
      <w:proofErr w:type="spellStart"/>
      <w:r w:rsidR="00F5142C">
        <w:rPr>
          <w:color w:val="000000" w:themeColor="text1"/>
          <w:shd w:val="clear" w:color="auto" w:fill="FFFFFF"/>
        </w:rPr>
        <w:t>Li</w:t>
      </w:r>
      <w:proofErr w:type="spellEnd"/>
      <w:proofErr w:type="gramEnd"/>
      <w:r w:rsidR="00F5142C">
        <w:rPr>
          <w:color w:val="000000" w:themeColor="text1"/>
          <w:shd w:val="clear" w:color="auto" w:fill="FFFFFF"/>
          <w:vertAlign w:val="superscript"/>
        </w:rPr>
        <w:t>+</w:t>
      </w:r>
      <w:r w:rsidR="00F5142C">
        <w:rPr>
          <w:color w:val="000000" w:themeColor="text1"/>
          <w:shd w:val="clear" w:color="auto" w:fill="FFFFFF"/>
        </w:rPr>
        <w:tab/>
        <w:t>I. főcsoport: egyszeres</w:t>
      </w:r>
      <w:r>
        <w:rPr>
          <w:color w:val="000000" w:themeColor="text1"/>
          <w:shd w:val="clear" w:color="auto" w:fill="FFFFFF"/>
        </w:rPr>
        <w:t>en</w:t>
      </w:r>
      <w:r w:rsidR="00F5142C">
        <w:rPr>
          <w:color w:val="000000" w:themeColor="text1"/>
          <w:shd w:val="clear" w:color="auto" w:fill="FFFFFF"/>
        </w:rPr>
        <w:t xml:space="preserve"> pozitív töltés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r w:rsidR="00F5142C">
        <w:rPr>
          <w:color w:val="000000" w:themeColor="text1"/>
          <w:shd w:val="clear" w:color="auto" w:fill="FFFFFF"/>
        </w:rPr>
        <w:t>nátriumion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>- k</w:t>
      </w:r>
      <w:r w:rsidR="00F5142C">
        <w:rPr>
          <w:color w:val="000000" w:themeColor="text1"/>
          <w:shd w:val="clear" w:color="auto" w:fill="FFFFFF"/>
        </w:rPr>
        <w:t>áliumion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r w:rsidR="00F5142C">
        <w:rPr>
          <w:color w:val="000000" w:themeColor="text1"/>
          <w:shd w:val="clear" w:color="auto" w:fill="FFFFFF"/>
        </w:rPr>
        <w:t>magnéziumion Mg</w:t>
      </w:r>
      <w:r w:rsidR="00F5142C">
        <w:rPr>
          <w:color w:val="000000" w:themeColor="text1"/>
          <w:shd w:val="clear" w:color="auto" w:fill="FFFFFF"/>
          <w:vertAlign w:val="superscript"/>
        </w:rPr>
        <w:t>2+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r w:rsidR="00F5142C">
        <w:rPr>
          <w:color w:val="000000" w:themeColor="text1"/>
          <w:shd w:val="clear" w:color="auto" w:fill="FFFFFF"/>
        </w:rPr>
        <w:t xml:space="preserve">kalciumion </w:t>
      </w:r>
      <w:r w:rsidR="00F5142C"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  <w:t>II. főcsoport: kétszeresen pozitív töltés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>alumíniumion Al</w:t>
      </w:r>
      <w:r>
        <w:rPr>
          <w:color w:val="000000" w:themeColor="text1"/>
          <w:shd w:val="clear" w:color="auto" w:fill="FFFFFF"/>
          <w:vertAlign w:val="superscript"/>
        </w:rPr>
        <w:t>3+</w:t>
      </w:r>
      <w:r>
        <w:rPr>
          <w:color w:val="000000" w:themeColor="text1"/>
          <w:shd w:val="clear" w:color="auto" w:fill="FFFFFF"/>
        </w:rPr>
        <w:t xml:space="preserve"> → III. főcsoport: háromszorosan pozitív töltés</w:t>
      </w:r>
      <w:r w:rsidR="00004D9C" w:rsidRPr="00004D9C">
        <w:rPr>
          <w:color w:val="000000" w:themeColor="text1"/>
        </w:rPr>
        <w:br/>
      </w:r>
      <w:r>
        <w:rPr>
          <w:color w:val="000000" w:themeColor="text1"/>
          <w:shd w:val="clear" w:color="auto" w:fill="FFFFFF"/>
        </w:rPr>
        <w:t>Anionok (</w:t>
      </w:r>
      <w:proofErr w:type="spellStart"/>
      <w:r>
        <w:rPr>
          <w:color w:val="000000" w:themeColor="text1"/>
          <w:shd w:val="clear" w:color="auto" w:fill="FFFFFF"/>
        </w:rPr>
        <w:t>-id</w:t>
      </w:r>
      <w:proofErr w:type="spellEnd"/>
      <w:r>
        <w:rPr>
          <w:color w:val="000000" w:themeColor="text1"/>
          <w:shd w:val="clear" w:color="auto" w:fill="FFFFFF"/>
        </w:rPr>
        <w:t xml:space="preserve"> szótag van a nevükben)</w:t>
      </w:r>
    </w:p>
    <w:p w:rsidR="00D70C26" w:rsidRPr="00F61827" w:rsidRDefault="00F61827" w:rsidP="00F61827">
      <w:pPr>
        <w:tabs>
          <w:tab w:val="left" w:pos="2268"/>
          <w:tab w:val="left" w:pos="2552"/>
          <w:tab w:val="center" w:pos="4536"/>
        </w:tabs>
        <w:spacing w:after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- </w:t>
      </w:r>
      <w:proofErr w:type="gramStart"/>
      <w:r>
        <w:rPr>
          <w:color w:val="000000" w:themeColor="text1"/>
          <w:shd w:val="clear" w:color="auto" w:fill="FFFFFF"/>
        </w:rPr>
        <w:t>fluor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>ion  F</w:t>
      </w:r>
      <w:r>
        <w:rPr>
          <w:color w:val="000000" w:themeColor="text1"/>
          <w:shd w:val="clear" w:color="auto" w:fill="FFFFFF"/>
          <w:vertAlign w:val="superscript"/>
        </w:rPr>
        <w:t>-</w:t>
      </w:r>
      <w:proofErr w:type="gramEnd"/>
      <w:r>
        <w:rPr>
          <w:color w:val="000000" w:themeColor="text1"/>
          <w:shd w:val="clear" w:color="auto" w:fill="FFFFFF"/>
          <w:vertAlign w:val="superscript"/>
        </w:rPr>
        <w:t xml:space="preserve"> </w:t>
      </w:r>
      <w:r w:rsidR="00004D9C" w:rsidRPr="00004D9C">
        <w:rPr>
          <w:color w:val="000000" w:themeColor="text1"/>
        </w:rPr>
        <w:br/>
      </w:r>
      <w:r w:rsidR="00004D9C" w:rsidRPr="00004D9C">
        <w:rPr>
          <w:color w:val="000000" w:themeColor="text1"/>
          <w:shd w:val="clear" w:color="auto" w:fill="FFFFFF"/>
        </w:rPr>
        <w:t xml:space="preserve">- </w:t>
      </w:r>
      <w:r>
        <w:rPr>
          <w:color w:val="000000" w:themeColor="text1"/>
          <w:shd w:val="clear" w:color="auto" w:fill="FFFFFF"/>
        </w:rPr>
        <w:t>klor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 xml:space="preserve">ion </w:t>
      </w:r>
    </w:p>
    <w:p w:rsidR="00F61827" w:rsidRDefault="00F61827" w:rsidP="00F61827">
      <w:pPr>
        <w:pStyle w:val="Listaszerbekezds"/>
        <w:numPr>
          <w:ilvl w:val="0"/>
          <w:numId w:val="9"/>
        </w:numPr>
        <w:tabs>
          <w:tab w:val="left" w:pos="1701"/>
          <w:tab w:val="left" w:pos="2552"/>
          <w:tab w:val="center" w:pos="4536"/>
        </w:tabs>
        <w:spacing w:after="0" w:line="240" w:lineRule="auto"/>
        <w:ind w:left="142" w:hanging="142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brom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>ion</w:t>
      </w:r>
      <w:proofErr w:type="spellEnd"/>
      <w:r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ab/>
        <w:t>VII. főcsoport: egyszeresen negatív töltés!</w:t>
      </w:r>
    </w:p>
    <w:p w:rsidR="00F61827" w:rsidRDefault="00F61827" w:rsidP="00F61827">
      <w:pPr>
        <w:pStyle w:val="Listaszerbekezds"/>
        <w:numPr>
          <w:ilvl w:val="0"/>
          <w:numId w:val="9"/>
        </w:numPr>
        <w:tabs>
          <w:tab w:val="left" w:pos="2268"/>
          <w:tab w:val="left" w:pos="2552"/>
          <w:tab w:val="center" w:pos="4536"/>
        </w:tabs>
        <w:spacing w:after="0" w:line="240" w:lineRule="auto"/>
        <w:ind w:left="142" w:hanging="142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jod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>ion     I</w:t>
      </w:r>
      <w:r>
        <w:rPr>
          <w:color w:val="000000" w:themeColor="text1"/>
          <w:shd w:val="clear" w:color="auto" w:fill="FFFFFF"/>
          <w:vertAlign w:val="superscript"/>
        </w:rPr>
        <w:t>-</w:t>
      </w:r>
      <w:proofErr w:type="gramEnd"/>
    </w:p>
    <w:p w:rsidR="00F61827" w:rsidRDefault="00F61827" w:rsidP="00F61827">
      <w:pPr>
        <w:pStyle w:val="Listaszerbekezds"/>
        <w:numPr>
          <w:ilvl w:val="0"/>
          <w:numId w:val="9"/>
        </w:numPr>
        <w:tabs>
          <w:tab w:val="left" w:pos="2268"/>
          <w:tab w:val="left" w:pos="2552"/>
          <w:tab w:val="center" w:pos="4536"/>
        </w:tabs>
        <w:spacing w:after="0" w:line="240" w:lineRule="auto"/>
        <w:ind w:left="142" w:hanging="142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lang w:eastAsia="hu-HU"/>
        </w:rPr>
        <w:pict>
          <v:shape id="_x0000_s1029" type="#_x0000_t88" style="position:absolute;left:0;text-align:left;margin-left:105.95pt;margin-top:.3pt;width:12.95pt;height:28.5pt;z-index:251661312"/>
        </w:pict>
      </w:r>
      <w:r>
        <w:rPr>
          <w:color w:val="000000" w:themeColor="text1"/>
          <w:shd w:val="clear" w:color="auto" w:fill="FFFFFF"/>
        </w:rPr>
        <w:t>OX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 xml:space="preserve">ION          </w:t>
      </w:r>
      <w:proofErr w:type="gramStart"/>
      <w:r>
        <w:rPr>
          <w:color w:val="000000" w:themeColor="text1"/>
          <w:shd w:val="clear" w:color="auto" w:fill="FFFFFF"/>
        </w:rPr>
        <w:t>O</w:t>
      </w:r>
      <w:r>
        <w:rPr>
          <w:color w:val="000000" w:themeColor="text1"/>
          <w:shd w:val="clear" w:color="auto" w:fill="FFFFFF"/>
          <w:vertAlign w:val="superscript"/>
        </w:rPr>
        <w:t>2-</w:t>
      </w:r>
      <w:r>
        <w:rPr>
          <w:color w:val="000000" w:themeColor="text1"/>
          <w:shd w:val="clear" w:color="auto" w:fill="FFFFFF"/>
        </w:rPr>
        <w:t xml:space="preserve">        VI.</w:t>
      </w:r>
      <w:proofErr w:type="gramEnd"/>
      <w:r>
        <w:rPr>
          <w:color w:val="000000" w:themeColor="text1"/>
          <w:shd w:val="clear" w:color="auto" w:fill="FFFFFF"/>
        </w:rPr>
        <w:t xml:space="preserve"> főcsoport: kétszeresen negatív töltés!</w:t>
      </w:r>
    </w:p>
    <w:p w:rsidR="00F61827" w:rsidRPr="00F61827" w:rsidRDefault="00F61827" w:rsidP="00F61827">
      <w:pPr>
        <w:pStyle w:val="Listaszerbekezds"/>
        <w:numPr>
          <w:ilvl w:val="0"/>
          <w:numId w:val="9"/>
        </w:numPr>
        <w:tabs>
          <w:tab w:val="left" w:pos="2268"/>
          <w:tab w:val="left" w:pos="2552"/>
          <w:tab w:val="center" w:pos="4536"/>
        </w:tabs>
        <w:spacing w:after="0" w:line="240" w:lineRule="auto"/>
        <w:ind w:left="142" w:hanging="142"/>
        <w:rPr>
          <w:color w:val="000000" w:themeColor="text1"/>
          <w:shd w:val="clear" w:color="auto" w:fill="FFFFFF"/>
        </w:rPr>
      </w:pPr>
      <w:proofErr w:type="gramStart"/>
      <w:r>
        <w:rPr>
          <w:color w:val="000000" w:themeColor="text1"/>
          <w:shd w:val="clear" w:color="auto" w:fill="FFFFFF"/>
        </w:rPr>
        <w:t>SZULF</w:t>
      </w:r>
      <w:r w:rsidRPr="00F61827">
        <w:rPr>
          <w:color w:val="000000" w:themeColor="text1"/>
          <w:u w:val="single"/>
          <w:shd w:val="clear" w:color="auto" w:fill="FFFFFF"/>
        </w:rPr>
        <w:t>ID</w:t>
      </w:r>
      <w:r>
        <w:rPr>
          <w:color w:val="000000" w:themeColor="text1"/>
          <w:shd w:val="clear" w:color="auto" w:fill="FFFFFF"/>
        </w:rPr>
        <w:t>ION   S</w:t>
      </w:r>
      <w:r>
        <w:rPr>
          <w:color w:val="000000" w:themeColor="text1"/>
          <w:shd w:val="clear" w:color="auto" w:fill="FFFFFF"/>
          <w:vertAlign w:val="superscript"/>
        </w:rPr>
        <w:t>2-</w:t>
      </w:r>
      <w:proofErr w:type="gramEnd"/>
    </w:p>
    <w:sectPr w:rsidR="00F61827" w:rsidRPr="00F61827" w:rsidSect="00754827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16A"/>
    <w:multiLevelType w:val="hybridMultilevel"/>
    <w:tmpl w:val="144CFB34"/>
    <w:lvl w:ilvl="0" w:tplc="3898A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3D06"/>
    <w:multiLevelType w:val="hybridMultilevel"/>
    <w:tmpl w:val="42FE8BA8"/>
    <w:lvl w:ilvl="0" w:tplc="5B0EA8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74F8B"/>
    <w:multiLevelType w:val="hybridMultilevel"/>
    <w:tmpl w:val="5A000B32"/>
    <w:lvl w:ilvl="0" w:tplc="90A6B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E4584"/>
    <w:multiLevelType w:val="hybridMultilevel"/>
    <w:tmpl w:val="0756CA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42080"/>
    <w:multiLevelType w:val="hybridMultilevel"/>
    <w:tmpl w:val="0A3E6E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76C38"/>
    <w:multiLevelType w:val="hybridMultilevel"/>
    <w:tmpl w:val="A656CD80"/>
    <w:lvl w:ilvl="0" w:tplc="A538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F0F01"/>
    <w:multiLevelType w:val="hybridMultilevel"/>
    <w:tmpl w:val="F3861858"/>
    <w:lvl w:ilvl="0" w:tplc="06EE55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4B7518"/>
    <w:multiLevelType w:val="hybridMultilevel"/>
    <w:tmpl w:val="1CC4E064"/>
    <w:lvl w:ilvl="0" w:tplc="173EE7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779FD"/>
    <w:multiLevelType w:val="multilevel"/>
    <w:tmpl w:val="997E2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C26"/>
    <w:rsid w:val="00004D9C"/>
    <w:rsid w:val="000D08AE"/>
    <w:rsid w:val="0015581A"/>
    <w:rsid w:val="001F6CF1"/>
    <w:rsid w:val="0023142B"/>
    <w:rsid w:val="002B489B"/>
    <w:rsid w:val="00446E7A"/>
    <w:rsid w:val="00453FC8"/>
    <w:rsid w:val="004E00AB"/>
    <w:rsid w:val="005A7350"/>
    <w:rsid w:val="00685589"/>
    <w:rsid w:val="00754827"/>
    <w:rsid w:val="007F31DD"/>
    <w:rsid w:val="008452D4"/>
    <w:rsid w:val="00AD19B2"/>
    <w:rsid w:val="00C005E1"/>
    <w:rsid w:val="00D23CA9"/>
    <w:rsid w:val="00D70C26"/>
    <w:rsid w:val="00DD483E"/>
    <w:rsid w:val="00E358F7"/>
    <w:rsid w:val="00EE7563"/>
    <w:rsid w:val="00F5142C"/>
    <w:rsid w:val="00F51B8A"/>
    <w:rsid w:val="00F6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02124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19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70C2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70C26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Bekezdsalapbettpusa"/>
    <w:rsid w:val="005A7350"/>
  </w:style>
  <w:style w:type="table" w:styleId="Rcsostblzat">
    <w:name w:val="Table Grid"/>
    <w:basedOn w:val="Normltblzat"/>
    <w:uiPriority w:val="59"/>
    <w:rsid w:val="001F6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713">
          <w:marLeft w:val="0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27724">
          <w:marLeft w:val="0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7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0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2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2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Gergő</dc:creator>
  <cp:lastModifiedBy>Gergő</cp:lastModifiedBy>
  <cp:revision>3</cp:revision>
  <dcterms:created xsi:type="dcterms:W3CDTF">2020-05-19T09:48:00Z</dcterms:created>
  <dcterms:modified xsi:type="dcterms:W3CDTF">2020-05-19T09:49:00Z</dcterms:modified>
</cp:coreProperties>
</file>