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E0" w:rsidRPr="00D779E0" w:rsidRDefault="00D779E0" w:rsidP="00D7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Magyar irodalom</w:t>
      </w:r>
    </w:p>
    <w:p w:rsidR="00D779E0" w:rsidRPr="00D779E0" w:rsidRDefault="00D779E0" w:rsidP="00D7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7. évfolyam</w:t>
      </w:r>
    </w:p>
    <w:p w:rsidR="00D779E0" w:rsidRPr="00D779E0" w:rsidRDefault="00D779E0" w:rsidP="00D7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2020. március 22-27.</w:t>
      </w:r>
    </w:p>
    <w:p w:rsidR="00D779E0" w:rsidRPr="00D779E0" w:rsidRDefault="00D779E0" w:rsidP="00D7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Arany János: A fülemile</w:t>
      </w: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79E0" w:rsidRPr="00D779E0" w:rsidRDefault="00D779E0" w:rsidP="00D7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egész heti feladatot kapjátok!</w:t>
      </w: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Hallgassátok meg a verset!</w:t>
      </w: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D77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https://www.youtube.com/watch?v=Bxszbw9RgUg</w:t>
        </w:r>
      </w:hyperlink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verset a tankönyv 95. oldalán találjátok. </w:t>
      </w: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2. Olvassátok el az elemzést, amit itt találtok! Ez egy teljes elemzés, segít megérteni a verset. </w:t>
      </w:r>
    </w:p>
    <w:p w:rsidR="00D779E0" w:rsidRPr="00D779E0" w:rsidRDefault="00D779E0" w:rsidP="00D779E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D779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http://users.atw.hu/henineni/dokumentumok/ve_fulemile.pdf</w:t>
        </w:r>
      </w:hyperlink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Írjátok le a következőket a füzetbe!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8"/>
      </w:tblGrid>
      <w:tr w:rsidR="00D779E0" w:rsidRPr="00D779E0" w:rsidTr="00D77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EPIKUS VONÁSOK 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Történetet mesél el – az epikus művek szerkezete jellemző rá. 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I. Előkészítés/Expozíció: Péter és Pál bemutatása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gramStart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cselekmény kibontása </w:t>
            </w:r>
          </w:p>
          <w:p w:rsidR="00D779E0" w:rsidRPr="00D779E0" w:rsidRDefault="00D779E0" w:rsidP="00D779E0">
            <w:pPr>
              <w:spacing w:after="0" w:line="240" w:lineRule="auto"/>
              <w:ind w:hanging="1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Konfliktus: Madárfütty a diófáról</w:t>
            </w:r>
          </w:p>
          <w:p w:rsidR="00D779E0" w:rsidRPr="00D779E0" w:rsidRDefault="00D779E0" w:rsidP="00D779E0">
            <w:pPr>
              <w:spacing w:after="0" w:line="240" w:lineRule="auto"/>
              <w:ind w:left="12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  2. Bonyodalom: Péter és Pál összeverekedik, Látogatások a bírónál, </w:t>
            </w:r>
            <w:proofErr w:type="gramStart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bíró felkészül az   ítélethirdetésre          </w:t>
            </w:r>
          </w:p>
          <w:p w:rsidR="00D779E0" w:rsidRPr="00D779E0" w:rsidRDefault="00D779E0" w:rsidP="00D779E0">
            <w:pPr>
              <w:spacing w:after="0" w:line="240" w:lineRule="auto"/>
              <w:ind w:left="12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  3. </w:t>
            </w:r>
            <w:proofErr w:type="gramStart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Tetőpont :Az</w:t>
            </w:r>
            <w:proofErr w:type="gramEnd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ítélet 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III. Megoldás: - Utószó </w:t>
            </w:r>
            <w:proofErr w:type="gramStart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magyarok békésen és szeretetben élnek manapság 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(ironikus hangvétel)</w:t>
            </w:r>
          </w:p>
          <w:p w:rsidR="00D779E0" w:rsidRPr="00D779E0" w:rsidRDefault="00D779E0" w:rsidP="00D779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79E0" w:rsidRPr="00D779E0" w:rsidTr="00D779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A megjelenítés eszköze: az irónia.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irónia a gúny egyik fajtája. Az ellenkezőjét mondja annak, amit igazából gondol. A túlzott dicséret, a túlzott tiltakozás azonban egyértelművé teszi a költő valódi gondolatait: az emberek mai veszekednek, ma is kicsinyes dolgokon veszekednek. Elkeserítőnek tartja, hogy akár barát, akár rokon, mennyi ember pereskedik Magyarországon. 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„A rokonság / Csupa jóság, 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testvérek / Összeférnek,</w:t>
            </w:r>
          </w:p>
          <w:p w:rsidR="00D779E0" w:rsidRPr="00D779E0" w:rsidRDefault="00D779E0" w:rsidP="00D7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77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Felebarát / Mind jó barát”</w:t>
            </w:r>
          </w:p>
          <w:p w:rsidR="00D779E0" w:rsidRPr="00D779E0" w:rsidRDefault="00D779E0" w:rsidP="00D779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Végezetül: Munkafüzet 59/2. </w:t>
      </w: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feladatokat elkészítetted, a szüleid igazolják egy mondattal. Csak ezt a mondatot kell visszaküldeni:</w:t>
      </w: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„Igazolom, hogy gyermekem elkészítette a heti feladatot irodalomból.”</w:t>
      </w:r>
    </w:p>
    <w:p w:rsidR="00D779E0" w:rsidRPr="00D779E0" w:rsidRDefault="00D779E0" w:rsidP="00D779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SZORGALMI:</w:t>
      </w: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Rajzolhatsz egy illusztrációt a vershez!</w:t>
      </w: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még mindig van kedved, akkor itt is barangolhatsz és jegyzetelhetsz. </w:t>
      </w: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D779E0">
          <w:rPr>
            <w:rFonts w:ascii="Calibri" w:eastAsia="Times New Roman" w:hAnsi="Calibri" w:cs="Times New Roman"/>
            <w:color w:val="0000FF"/>
            <w:u w:val="single"/>
            <w:lang w:eastAsia="hu-HU"/>
          </w:rPr>
          <w:t>http://www.hallgatniaranyt.hu/arany-tura/valahol-a-tiszahaton-elt-egy-fulemile/a-fulemule6</w:t>
        </w:r>
      </w:hyperlink>
      <w:r w:rsidRPr="00D779E0">
        <w:rPr>
          <w:rFonts w:ascii="Calibri" w:eastAsia="Times New Roman" w:hAnsi="Calibri" w:cs="Times New Roman"/>
          <w:color w:val="0000FF"/>
          <w:u w:val="single"/>
          <w:lang w:eastAsia="hu-HU"/>
        </w:rPr>
        <w:t>.  </w:t>
      </w:r>
    </w:p>
    <w:p w:rsidR="00D779E0" w:rsidRPr="00D779E0" w:rsidRDefault="00D779E0" w:rsidP="00D7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Csak akkor jutalmazzuk a szorgalmi munkát, ha mindkettő feladatot elkészítitek. </w:t>
      </w:r>
    </w:p>
    <w:p w:rsidR="00D779E0" w:rsidRPr="00D779E0" w:rsidRDefault="00D779E0" w:rsidP="00D7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79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Ezt küldd vissza, és írd rá, hogy szorgalmi!</w:t>
      </w:r>
    </w:p>
    <w:p w:rsidR="009049A1" w:rsidRDefault="009049A1"/>
    <w:sectPr w:rsidR="009049A1" w:rsidSect="0090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9E0"/>
    <w:rsid w:val="009049A1"/>
    <w:rsid w:val="00D7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9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basedOn w:val="Bekezdsalapbettpusa"/>
    <w:rsid w:val="00D779E0"/>
  </w:style>
  <w:style w:type="character" w:styleId="Hiperhivatkozs">
    <w:name w:val="Hyperlink"/>
    <w:basedOn w:val="Bekezdsalapbettpusa"/>
    <w:uiPriority w:val="99"/>
    <w:semiHidden/>
    <w:unhideWhenUsed/>
    <w:rsid w:val="00D779E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lgatniaranyt.hu/arany-tura/valahol-a-tiszahaton-elt-egy-fulemile/a-fulemule6" TargetMode="External"/><Relationship Id="rId5" Type="http://schemas.openxmlformats.org/officeDocument/2006/relationships/hyperlink" Target="http://users.atw.hu/henineni/dokumentumok/ve_fulemile.pdf" TargetMode="External"/><Relationship Id="rId4" Type="http://schemas.openxmlformats.org/officeDocument/2006/relationships/hyperlink" Target="https://www.youtube.com/watch?v=Bxszbw9RgU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2</cp:revision>
  <dcterms:created xsi:type="dcterms:W3CDTF">2020-03-24T17:59:00Z</dcterms:created>
  <dcterms:modified xsi:type="dcterms:W3CDTF">2020-03-24T18:00:00Z</dcterms:modified>
</cp:coreProperties>
</file>